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6A" w:rsidRPr="00595C7E" w:rsidRDefault="00CB2D6A" w:rsidP="00BA30CA">
      <w:pPr>
        <w:pStyle w:val="1"/>
        <w:shd w:val="clear" w:color="auto" w:fill="auto"/>
        <w:spacing w:before="0" w:line="240" w:lineRule="auto"/>
        <w:ind w:right="2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Pr="00514ED5">
        <w:rPr>
          <w:rFonts w:ascii="Times New Roman" w:hAnsi="Times New Roman" w:cs="Times New Roman"/>
          <w:sz w:val="28"/>
          <w:szCs w:val="28"/>
        </w:rPr>
        <w:t xml:space="preserve"> оплаты</w:t>
      </w:r>
      <w:r>
        <w:rPr>
          <w:rFonts w:ascii="Times New Roman" w:hAnsi="Times New Roman" w:cs="Times New Roman"/>
          <w:sz w:val="28"/>
          <w:szCs w:val="28"/>
        </w:rPr>
        <w:t xml:space="preserve"> юридической помощи</w:t>
      </w:r>
      <w:r w:rsidR="00792219">
        <w:rPr>
          <w:rFonts w:ascii="Times New Roman" w:hAnsi="Times New Roman" w:cs="Times New Roman"/>
          <w:sz w:val="28"/>
          <w:szCs w:val="28"/>
        </w:rPr>
        <w:t>,</w:t>
      </w:r>
    </w:p>
    <w:p w:rsidR="00CB2D6A" w:rsidRPr="00476348" w:rsidRDefault="00CB2D6A" w:rsidP="00BA30CA">
      <w:pPr>
        <w:pStyle w:val="1"/>
        <w:shd w:val="clear" w:color="auto" w:fill="auto"/>
        <w:spacing w:before="0" w:line="240" w:lineRule="auto"/>
        <w:ind w:right="20" w:firstLine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6348">
        <w:rPr>
          <w:rFonts w:ascii="Times New Roman" w:hAnsi="Times New Roman" w:cs="Times New Roman"/>
          <w:sz w:val="20"/>
          <w:szCs w:val="20"/>
        </w:rPr>
        <w:t xml:space="preserve"> оказываемой адвокатами</w:t>
      </w:r>
      <w:r w:rsidRPr="00476348">
        <w:rPr>
          <w:sz w:val="20"/>
          <w:szCs w:val="20"/>
        </w:rPr>
        <w:t xml:space="preserve"> </w:t>
      </w:r>
      <w:r w:rsidRPr="00476348">
        <w:rPr>
          <w:rFonts w:ascii="Times New Roman" w:hAnsi="Times New Roman" w:cs="Times New Roman"/>
          <w:sz w:val="20"/>
          <w:szCs w:val="20"/>
        </w:rPr>
        <w:t>Адвокатского бюро «Болдырев, Топорков и Партнёры» Новосибирской области физическим и юридическим лицам</w:t>
      </w:r>
    </w:p>
    <w:p w:rsidR="00CB2D6A" w:rsidRDefault="00CB2D6A" w:rsidP="00BA30CA">
      <w:pPr>
        <w:pStyle w:val="1"/>
        <w:shd w:val="clear" w:color="auto" w:fill="auto"/>
        <w:spacing w:before="0" w:line="240" w:lineRule="auto"/>
        <w:ind w:right="20" w:firstLine="0"/>
        <w:contextualSpacing/>
        <w:rPr>
          <w:rFonts w:ascii="Times New Roman" w:hAnsi="Times New Roman" w:cs="Times New Roman"/>
          <w:sz w:val="22"/>
          <w:szCs w:val="22"/>
        </w:rPr>
      </w:pPr>
    </w:p>
    <w:p w:rsidR="00CB2D6A" w:rsidRDefault="00CB2D6A" w:rsidP="00BA30CA">
      <w:pPr>
        <w:pStyle w:val="1"/>
        <w:shd w:val="clear" w:color="auto" w:fill="auto"/>
        <w:spacing w:before="0" w:line="240" w:lineRule="auto"/>
        <w:ind w:right="20" w:firstLine="0"/>
        <w:contextualSpacing/>
        <w:rPr>
          <w:rFonts w:ascii="Times New Roman" w:hAnsi="Times New Roman" w:cs="Times New Roman"/>
          <w:sz w:val="22"/>
          <w:szCs w:val="22"/>
        </w:rPr>
      </w:pPr>
    </w:p>
    <w:p w:rsidR="00CB2D6A" w:rsidRPr="00476348" w:rsidRDefault="00CB2D6A" w:rsidP="00BA30CA">
      <w:pPr>
        <w:pStyle w:val="1"/>
        <w:shd w:val="clear" w:color="auto" w:fill="auto"/>
        <w:spacing w:before="0" w:line="240" w:lineRule="auto"/>
        <w:ind w:right="20" w:firstLine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Согласно </w:t>
      </w:r>
      <w:r w:rsidRPr="00476348">
        <w:rPr>
          <w:rFonts w:ascii="Times New Roman" w:hAnsi="Times New Roman" w:cs="Times New Roman"/>
          <w:sz w:val="22"/>
          <w:szCs w:val="22"/>
        </w:rPr>
        <w:t>Методически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476348">
        <w:rPr>
          <w:rFonts w:ascii="Times New Roman" w:hAnsi="Times New Roman" w:cs="Times New Roman"/>
          <w:sz w:val="22"/>
          <w:szCs w:val="22"/>
        </w:rPr>
        <w:t xml:space="preserve"> рекомендаци</w:t>
      </w:r>
      <w:r>
        <w:rPr>
          <w:rFonts w:ascii="Times New Roman" w:hAnsi="Times New Roman" w:cs="Times New Roman"/>
          <w:sz w:val="22"/>
          <w:szCs w:val="22"/>
        </w:rPr>
        <w:t>ям</w:t>
      </w:r>
      <w:r w:rsidRPr="00476348">
        <w:rPr>
          <w:rFonts w:ascii="Times New Roman" w:hAnsi="Times New Roman" w:cs="Times New Roman"/>
          <w:sz w:val="22"/>
          <w:szCs w:val="22"/>
        </w:rPr>
        <w:t xml:space="preserve"> по размерам оплаты юридической помощи, оказываемой адвокатами физическим и юридическим </w:t>
      </w:r>
      <w:r>
        <w:rPr>
          <w:rFonts w:ascii="Times New Roman" w:hAnsi="Times New Roman" w:cs="Times New Roman"/>
          <w:sz w:val="22"/>
          <w:szCs w:val="22"/>
        </w:rPr>
        <w:t xml:space="preserve">лицам, утверждённым </w:t>
      </w:r>
      <w:r w:rsidRPr="00476348">
        <w:rPr>
          <w:rFonts w:ascii="Times New Roman" w:hAnsi="Times New Roman" w:cs="Times New Roman"/>
          <w:sz w:val="22"/>
          <w:szCs w:val="22"/>
        </w:rPr>
        <w:t>решением Совета Адвокатской палаты Новосибирской области от 21 июля 2015 г. (протокол № 9)</w:t>
      </w:r>
      <w:r w:rsidR="00792219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адвокаты </w:t>
      </w:r>
      <w:r w:rsidRPr="00476348">
        <w:rPr>
          <w:rFonts w:ascii="Times New Roman" w:hAnsi="Times New Roman" w:cs="Times New Roman"/>
          <w:sz w:val="22"/>
          <w:szCs w:val="22"/>
        </w:rPr>
        <w:t xml:space="preserve">Адвокатского бюро «Болдырев, Топорков и Партнёры» Новосибирской области </w:t>
      </w:r>
      <w:r>
        <w:rPr>
          <w:rFonts w:ascii="Times New Roman" w:hAnsi="Times New Roman" w:cs="Times New Roman"/>
          <w:sz w:val="22"/>
          <w:szCs w:val="22"/>
        </w:rPr>
        <w:t xml:space="preserve">руководствуются нижеследующими тарифными ставками </w:t>
      </w:r>
      <w:r w:rsidRPr="00476348">
        <w:rPr>
          <w:rFonts w:ascii="Times New Roman" w:hAnsi="Times New Roman" w:cs="Times New Roman"/>
          <w:sz w:val="22"/>
          <w:szCs w:val="22"/>
        </w:rPr>
        <w:t>по оплате труда</w:t>
      </w:r>
      <w:r w:rsidR="00CA768F">
        <w:rPr>
          <w:rFonts w:ascii="Times New Roman" w:hAnsi="Times New Roman" w:cs="Times New Roman"/>
          <w:sz w:val="22"/>
          <w:szCs w:val="22"/>
        </w:rPr>
        <w:t xml:space="preserve"> адвокатов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CB2D6A" w:rsidRDefault="00CB2D6A" w:rsidP="00BA30CA">
      <w:pPr>
        <w:pStyle w:val="1"/>
        <w:shd w:val="clear" w:color="auto" w:fill="auto"/>
        <w:spacing w:before="0" w:line="240" w:lineRule="auto"/>
        <w:ind w:right="20" w:firstLine="0"/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330"/>
        <w:gridCol w:w="1984"/>
      </w:tblGrid>
      <w:tr w:rsidR="00CB2D6A" w:rsidTr="00CB2D6A">
        <w:tc>
          <w:tcPr>
            <w:tcW w:w="8330" w:type="dxa"/>
            <w:vAlign w:val="center"/>
          </w:tcPr>
          <w:p w:rsidR="00CB2D6A" w:rsidRPr="00CB2D6A" w:rsidRDefault="00CB2D6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CB2D6A">
              <w:rPr>
                <w:rFonts w:ascii="Times New Roman" w:hAnsi="Times New Roman" w:cs="Times New Roman"/>
              </w:rPr>
              <w:t>Наименование юридической помощи</w:t>
            </w:r>
          </w:p>
        </w:tc>
        <w:tc>
          <w:tcPr>
            <w:tcW w:w="1984" w:type="dxa"/>
            <w:vAlign w:val="center"/>
          </w:tcPr>
          <w:p w:rsidR="00CB2D6A" w:rsidRDefault="00CB2D6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Стоимость</w:t>
            </w:r>
          </w:p>
          <w:p w:rsidR="00CB2D6A" w:rsidRPr="00595C7E" w:rsidRDefault="00CB2D6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595C7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(в рублях ЦБ РФ)</w:t>
            </w:r>
          </w:p>
        </w:tc>
      </w:tr>
      <w:tr w:rsidR="00CB2D6A" w:rsidTr="00CB2D6A">
        <w:tc>
          <w:tcPr>
            <w:tcW w:w="8330" w:type="dxa"/>
          </w:tcPr>
          <w:p w:rsidR="004E385E" w:rsidRPr="00612147" w:rsidRDefault="004E385E" w:rsidP="004E385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2"/>
                <w:szCs w:val="22"/>
                <w:lang w:val="en-US"/>
              </w:rPr>
              <w:t>I</w:t>
            </w:r>
            <w:r w:rsidR="00612147"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  <w:t xml:space="preserve"> </w:t>
            </w:r>
          </w:p>
          <w:p w:rsidR="00CB2D6A" w:rsidRPr="00CB2D6A" w:rsidRDefault="00CB2D6A" w:rsidP="00BA30CA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 w:rsidRPr="00CB2D6A"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  <w:t>Консультации (советы) по правовым вопросам и составление правовых документов</w:t>
            </w:r>
          </w:p>
          <w:p w:rsidR="00CB2D6A" w:rsidRPr="00453F1D" w:rsidRDefault="00BA30CA" w:rsidP="00BA30CA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CB2D6A" w:rsidRPr="00453F1D">
              <w:rPr>
                <w:sz w:val="22"/>
                <w:szCs w:val="22"/>
              </w:rPr>
              <w:t xml:space="preserve">консультация (советы) </w:t>
            </w:r>
          </w:p>
          <w:p w:rsidR="00CB2D6A" w:rsidRPr="00453F1D" w:rsidRDefault="00CB2D6A" w:rsidP="00BA30CA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453F1D">
              <w:rPr>
                <w:sz w:val="22"/>
                <w:szCs w:val="22"/>
              </w:rPr>
              <w:t>б)</w:t>
            </w:r>
            <w:r w:rsidR="00BA30CA">
              <w:rPr>
                <w:sz w:val="22"/>
                <w:szCs w:val="22"/>
              </w:rPr>
              <w:t xml:space="preserve"> </w:t>
            </w:r>
            <w:r w:rsidRPr="00453F1D">
              <w:rPr>
                <w:sz w:val="22"/>
                <w:szCs w:val="22"/>
              </w:rPr>
              <w:t xml:space="preserve">составление правовых документов </w:t>
            </w:r>
          </w:p>
          <w:p w:rsidR="00CB2D6A" w:rsidRPr="00453F1D" w:rsidRDefault="00CB2D6A" w:rsidP="00BA30CA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453F1D">
              <w:rPr>
                <w:sz w:val="22"/>
                <w:szCs w:val="22"/>
              </w:rPr>
              <w:t>в)</w:t>
            </w:r>
            <w:r w:rsidR="00BA30CA">
              <w:rPr>
                <w:sz w:val="22"/>
                <w:szCs w:val="22"/>
              </w:rPr>
              <w:t xml:space="preserve"> </w:t>
            </w:r>
            <w:r w:rsidRPr="00453F1D">
              <w:rPr>
                <w:sz w:val="22"/>
                <w:szCs w:val="22"/>
              </w:rPr>
              <w:t>составление запросов, справок</w:t>
            </w:r>
          </w:p>
          <w:p w:rsidR="00CB2D6A" w:rsidRPr="00453F1D" w:rsidRDefault="00CB2D6A" w:rsidP="00BA30CA">
            <w:pPr>
              <w:pStyle w:val="21"/>
              <w:shd w:val="clear" w:color="auto" w:fill="auto"/>
              <w:tabs>
                <w:tab w:val="left" w:pos="678"/>
              </w:tabs>
              <w:spacing w:before="0" w:line="240" w:lineRule="auto"/>
              <w:ind w:left="20" w:right="20" w:firstLine="122"/>
              <w:contextualSpacing/>
              <w:rPr>
                <w:sz w:val="22"/>
                <w:szCs w:val="22"/>
              </w:rPr>
            </w:pPr>
            <w:r w:rsidRPr="00453F1D">
              <w:rPr>
                <w:sz w:val="22"/>
                <w:szCs w:val="22"/>
              </w:rPr>
              <w:t>г)</w:t>
            </w:r>
            <w:r w:rsidR="00BA30CA">
              <w:rPr>
                <w:sz w:val="22"/>
                <w:szCs w:val="22"/>
              </w:rPr>
              <w:t xml:space="preserve"> </w:t>
            </w:r>
            <w:r w:rsidRPr="00453F1D">
              <w:rPr>
                <w:sz w:val="22"/>
                <w:szCs w:val="22"/>
              </w:rPr>
              <w:t xml:space="preserve">составление жалоб по административным делам </w:t>
            </w:r>
          </w:p>
          <w:p w:rsidR="00CB2D6A" w:rsidRDefault="00CB2D6A" w:rsidP="00BA30CA">
            <w:pPr>
              <w:pStyle w:val="21"/>
              <w:shd w:val="clear" w:color="auto" w:fill="auto"/>
              <w:spacing w:before="0" w:line="240" w:lineRule="auto"/>
              <w:ind w:left="20" w:right="20" w:firstLine="122"/>
              <w:contextualSpacing/>
              <w:rPr>
                <w:sz w:val="22"/>
                <w:szCs w:val="22"/>
              </w:rPr>
            </w:pPr>
            <w:r w:rsidRPr="00453F1D">
              <w:rPr>
                <w:sz w:val="22"/>
                <w:szCs w:val="22"/>
              </w:rPr>
              <w:t>д)</w:t>
            </w:r>
            <w:r w:rsidR="00BA30CA">
              <w:rPr>
                <w:sz w:val="22"/>
                <w:szCs w:val="22"/>
              </w:rPr>
              <w:t xml:space="preserve"> </w:t>
            </w:r>
            <w:r w:rsidRPr="00453F1D">
              <w:rPr>
                <w:sz w:val="22"/>
                <w:szCs w:val="22"/>
              </w:rPr>
              <w:t xml:space="preserve">вызов адвоката на дом </w:t>
            </w:r>
          </w:p>
          <w:p w:rsidR="00CB2D6A" w:rsidRPr="00CB2D6A" w:rsidRDefault="00CB2D6A" w:rsidP="00BA30CA">
            <w:pPr>
              <w:pStyle w:val="21"/>
              <w:shd w:val="clear" w:color="auto" w:fill="auto"/>
              <w:spacing w:before="0" w:line="240" w:lineRule="auto"/>
              <w:ind w:left="20" w:right="20" w:firstLine="122"/>
              <w:contextualSpacing/>
              <w:rPr>
                <w:sz w:val="12"/>
                <w:szCs w:val="12"/>
              </w:rPr>
            </w:pPr>
          </w:p>
          <w:p w:rsidR="00CB2D6A" w:rsidRPr="00453F1D" w:rsidRDefault="00CB2D6A" w:rsidP="00BA30CA">
            <w:pPr>
              <w:pStyle w:val="21"/>
              <w:shd w:val="clear" w:color="auto" w:fill="auto"/>
              <w:tabs>
                <w:tab w:val="left" w:pos="654"/>
              </w:tabs>
              <w:spacing w:before="0" w:line="240" w:lineRule="auto"/>
              <w:ind w:left="20" w:right="20" w:firstLine="122"/>
              <w:contextualSpacing/>
              <w:rPr>
                <w:sz w:val="22"/>
                <w:szCs w:val="22"/>
              </w:rPr>
            </w:pPr>
            <w:r w:rsidRPr="00453F1D">
              <w:rPr>
                <w:sz w:val="22"/>
                <w:szCs w:val="22"/>
              </w:rPr>
              <w:t>е)</w:t>
            </w:r>
            <w:r w:rsidR="00BA30CA">
              <w:rPr>
                <w:sz w:val="22"/>
                <w:szCs w:val="22"/>
              </w:rPr>
              <w:t xml:space="preserve"> </w:t>
            </w:r>
            <w:r w:rsidRPr="00453F1D">
              <w:rPr>
                <w:sz w:val="22"/>
                <w:szCs w:val="22"/>
              </w:rPr>
              <w:t xml:space="preserve">посещение адвокатом осуждённого, содержащегося в месте лишения свободы </w:t>
            </w:r>
          </w:p>
          <w:p w:rsidR="00CB2D6A" w:rsidRDefault="00CB2D6A" w:rsidP="00BA30CA">
            <w:pPr>
              <w:pStyle w:val="21"/>
              <w:shd w:val="clear" w:color="auto" w:fill="auto"/>
              <w:tabs>
                <w:tab w:val="left" w:pos="697"/>
              </w:tabs>
              <w:spacing w:before="0" w:line="240" w:lineRule="auto"/>
              <w:ind w:left="20" w:right="20" w:firstLine="122"/>
              <w:contextualSpacing/>
              <w:rPr>
                <w:sz w:val="22"/>
                <w:szCs w:val="22"/>
              </w:rPr>
            </w:pPr>
            <w:r w:rsidRPr="00453F1D">
              <w:rPr>
                <w:sz w:val="22"/>
                <w:szCs w:val="22"/>
              </w:rPr>
              <w:t>ж)</w:t>
            </w:r>
            <w:r w:rsidR="00BA30CA">
              <w:rPr>
                <w:sz w:val="22"/>
                <w:szCs w:val="22"/>
              </w:rPr>
              <w:t xml:space="preserve"> </w:t>
            </w:r>
            <w:r w:rsidRPr="00453F1D">
              <w:rPr>
                <w:sz w:val="22"/>
                <w:szCs w:val="22"/>
              </w:rPr>
              <w:t xml:space="preserve">составление проектов уставов, договоров и других сложных правовых документов </w:t>
            </w:r>
          </w:p>
          <w:p w:rsidR="00BA57C8" w:rsidRPr="00453F1D" w:rsidRDefault="00BA57C8" w:rsidP="00BA57C8">
            <w:pPr>
              <w:pStyle w:val="21"/>
              <w:shd w:val="clear" w:color="auto" w:fill="auto"/>
              <w:tabs>
                <w:tab w:val="left" w:pos="697"/>
              </w:tabs>
              <w:spacing w:before="0" w:line="240" w:lineRule="auto"/>
              <w:ind w:left="20" w:right="20" w:firstLine="122"/>
              <w:contextualSpacing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t xml:space="preserve"> </w:t>
            </w:r>
            <w:r w:rsidRPr="00BA57C8">
              <w:rPr>
                <w:sz w:val="20"/>
                <w:szCs w:val="20"/>
              </w:rPr>
              <w:t>оплата конкретной юридической помощи в случаях, предусмотренных п. «д» настоящего раздела</w:t>
            </w:r>
            <w:r w:rsidR="00792219">
              <w:rPr>
                <w:sz w:val="20"/>
                <w:szCs w:val="20"/>
              </w:rPr>
              <w:t xml:space="preserve">, </w:t>
            </w:r>
            <w:r w:rsidRPr="00BA57C8">
              <w:rPr>
                <w:sz w:val="20"/>
                <w:szCs w:val="20"/>
              </w:rPr>
              <w:t>производится дополнительно</w:t>
            </w:r>
            <w:r>
              <w:rPr>
                <w:sz w:val="20"/>
                <w:szCs w:val="20"/>
              </w:rPr>
              <w:t>,</w:t>
            </w:r>
            <w:r w:rsidR="00792219">
              <w:rPr>
                <w:sz w:val="20"/>
                <w:szCs w:val="20"/>
              </w:rPr>
              <w:t xml:space="preserve"> согласно настоящим тарифным</w:t>
            </w:r>
            <w:r w:rsidRPr="00BA57C8">
              <w:rPr>
                <w:sz w:val="20"/>
                <w:szCs w:val="20"/>
              </w:rPr>
              <w:t xml:space="preserve"> ставкам</w:t>
            </w:r>
          </w:p>
        </w:tc>
        <w:tc>
          <w:tcPr>
            <w:tcW w:w="1984" w:type="dxa"/>
          </w:tcPr>
          <w:p w:rsidR="00CB2D6A" w:rsidRPr="004E385E" w:rsidRDefault="00CB2D6A" w:rsidP="00BA30CA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4E385E" w:rsidRPr="004E385E" w:rsidRDefault="004E385E" w:rsidP="00BA30CA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CB2D6A" w:rsidRPr="004E385E" w:rsidRDefault="00CB2D6A" w:rsidP="00BA30CA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CB2D6A" w:rsidRPr="00453F1D" w:rsidRDefault="00CB2D6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 w:rsidRPr="00453F1D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 1000</w:t>
            </w:r>
          </w:p>
          <w:p w:rsidR="00CB2D6A" w:rsidRPr="00453F1D" w:rsidRDefault="00CB2D6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 w:rsidRPr="00453F1D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 5000</w:t>
            </w:r>
          </w:p>
          <w:p w:rsidR="00CB2D6A" w:rsidRPr="00453F1D" w:rsidRDefault="00CB2D6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 w:rsidRPr="00453F1D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 1500</w:t>
            </w:r>
          </w:p>
          <w:p w:rsidR="00CB2D6A" w:rsidRPr="00453F1D" w:rsidRDefault="00CB2D6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 w:rsidRPr="00453F1D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 7000</w:t>
            </w:r>
          </w:p>
          <w:p w:rsidR="00CB2D6A" w:rsidRDefault="00CB2D6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 w:rsidRPr="00453F1D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от 8000 </w:t>
            </w:r>
          </w:p>
          <w:p w:rsidR="00CB2D6A" w:rsidRPr="00CB2D6A" w:rsidRDefault="00CB2D6A" w:rsidP="00BA30C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pacing w:val="3"/>
                <w:sz w:val="12"/>
                <w:szCs w:val="12"/>
              </w:rPr>
            </w:pPr>
            <w:r w:rsidRPr="00CB2D6A">
              <w:rPr>
                <w:rFonts w:ascii="Times New Roman" w:hAnsi="Times New Roman" w:cs="Times New Roman"/>
                <w:spacing w:val="3"/>
                <w:sz w:val="12"/>
                <w:szCs w:val="12"/>
              </w:rPr>
              <w:t>(без учёта транспортных расходов)</w:t>
            </w:r>
          </w:p>
          <w:p w:rsidR="00CB2D6A" w:rsidRDefault="00CB2D6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</w:t>
            </w:r>
            <w:r w:rsidRPr="00453F1D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т 10000</w:t>
            </w:r>
          </w:p>
          <w:p w:rsidR="00CB2D6A" w:rsidRDefault="00CB2D6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</w:p>
          <w:p w:rsidR="00CB2D6A" w:rsidRPr="00453F1D" w:rsidRDefault="00CB2D6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 15000</w:t>
            </w:r>
          </w:p>
        </w:tc>
      </w:tr>
      <w:tr w:rsidR="00CB2D6A" w:rsidTr="00CB2D6A">
        <w:tc>
          <w:tcPr>
            <w:tcW w:w="8330" w:type="dxa"/>
          </w:tcPr>
          <w:p w:rsidR="004E385E" w:rsidRPr="00612147" w:rsidRDefault="004E385E" w:rsidP="004E385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2"/>
                <w:szCs w:val="22"/>
                <w:lang w:val="en-US"/>
              </w:rPr>
              <w:t>II</w:t>
            </w:r>
          </w:p>
          <w:p w:rsidR="00BA30CA" w:rsidRDefault="00BA30CA" w:rsidP="00BA30CA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 w:rsidRPr="00BA30CA"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  <w:t>Оплата за ведение уголовных дел на предварительном следствии и в суде первой инстанции</w:t>
            </w:r>
          </w:p>
          <w:p w:rsidR="00BA30CA" w:rsidRDefault="00BA30CA" w:rsidP="00BA30CA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BA30CA">
              <w:rPr>
                <w:sz w:val="22"/>
                <w:szCs w:val="22"/>
              </w:rPr>
              <w:t>а)</w:t>
            </w:r>
            <w:r>
              <w:rPr>
                <w:sz w:val="22"/>
                <w:szCs w:val="22"/>
              </w:rPr>
              <w:t xml:space="preserve"> </w:t>
            </w:r>
            <w:r w:rsidRPr="00BA30CA">
              <w:rPr>
                <w:sz w:val="22"/>
                <w:szCs w:val="22"/>
              </w:rPr>
              <w:t xml:space="preserve">за участие адвоката на стадии дознания; </w:t>
            </w:r>
          </w:p>
          <w:p w:rsidR="00BA30CA" w:rsidRPr="00BA30CA" w:rsidRDefault="00792219" w:rsidP="00BA30CA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стадии предварительного следствия</w:t>
            </w:r>
            <w:r w:rsidR="00BA30CA" w:rsidRPr="00BA30CA">
              <w:rPr>
                <w:sz w:val="22"/>
                <w:szCs w:val="22"/>
              </w:rPr>
              <w:t xml:space="preserve"> и в судах первой инстанции;</w:t>
            </w:r>
          </w:p>
          <w:p w:rsidR="00BA30CA" w:rsidRPr="00BA30CA" w:rsidRDefault="00BA30CA" w:rsidP="00BA30CA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BA30CA">
              <w:rPr>
                <w:sz w:val="22"/>
                <w:szCs w:val="22"/>
              </w:rPr>
              <w:t>б)</w:t>
            </w:r>
            <w:r>
              <w:rPr>
                <w:sz w:val="22"/>
                <w:szCs w:val="22"/>
              </w:rPr>
              <w:t xml:space="preserve"> </w:t>
            </w:r>
            <w:r w:rsidRPr="00BA30CA">
              <w:rPr>
                <w:sz w:val="22"/>
                <w:szCs w:val="22"/>
              </w:rPr>
              <w:t>за осуществление адвокатом защиты двух и более лиц;</w:t>
            </w:r>
          </w:p>
          <w:p w:rsidR="00BA30CA" w:rsidRPr="00BA30CA" w:rsidRDefault="00BA30CA" w:rsidP="00BA30CA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BA30CA">
              <w:rPr>
                <w:sz w:val="22"/>
                <w:szCs w:val="22"/>
              </w:rPr>
              <w:t>в)</w:t>
            </w:r>
            <w:r>
              <w:rPr>
                <w:sz w:val="22"/>
                <w:szCs w:val="22"/>
              </w:rPr>
              <w:t xml:space="preserve"> </w:t>
            </w:r>
            <w:r w:rsidR="00792219">
              <w:rPr>
                <w:sz w:val="22"/>
                <w:szCs w:val="22"/>
              </w:rPr>
              <w:t xml:space="preserve">за </w:t>
            </w:r>
            <w:r w:rsidRPr="00BA30CA">
              <w:rPr>
                <w:sz w:val="22"/>
                <w:szCs w:val="22"/>
              </w:rPr>
              <w:t>оказание адвокатом юридической помощи гражданину при допросе в качестве свидетеля;</w:t>
            </w:r>
          </w:p>
          <w:p w:rsidR="00CB2D6A" w:rsidRDefault="00BA30CA" w:rsidP="00BA30CA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BA30CA">
              <w:rPr>
                <w:sz w:val="22"/>
                <w:szCs w:val="22"/>
              </w:rPr>
              <w:t>г)</w:t>
            </w:r>
            <w:r>
              <w:rPr>
                <w:sz w:val="22"/>
                <w:szCs w:val="22"/>
              </w:rPr>
              <w:t xml:space="preserve"> </w:t>
            </w:r>
            <w:r w:rsidRPr="00BA30CA">
              <w:rPr>
                <w:sz w:val="22"/>
                <w:szCs w:val="22"/>
              </w:rPr>
              <w:t>за подготовку к ведению дела в суде, за изучение адвокатом дела, протокола судебного заседания, а также за оказание юридической помощи осужденному или оправданному при ознакомлении их с протоколами</w:t>
            </w:r>
            <w:r w:rsidR="0017536F">
              <w:rPr>
                <w:sz w:val="22"/>
                <w:szCs w:val="22"/>
              </w:rPr>
              <w:t>;</w:t>
            </w:r>
          </w:p>
          <w:p w:rsidR="0017536F" w:rsidRDefault="0017536F" w:rsidP="0017536F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pacing w:val="3"/>
                <w:sz w:val="22"/>
                <w:szCs w:val="22"/>
              </w:rPr>
            </w:pPr>
            <w:r w:rsidRPr="0017536F">
              <w:rPr>
                <w:sz w:val="22"/>
                <w:szCs w:val="22"/>
              </w:rPr>
              <w:t>д) за посещение доверителя в местах содержания под стражей.</w:t>
            </w:r>
          </w:p>
        </w:tc>
        <w:tc>
          <w:tcPr>
            <w:tcW w:w="1984" w:type="dxa"/>
          </w:tcPr>
          <w:p w:rsidR="00CB2D6A" w:rsidRPr="004E385E" w:rsidRDefault="00CB2D6A" w:rsidP="00BA30CA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4E385E" w:rsidRPr="004E385E" w:rsidRDefault="004E385E" w:rsidP="00BA30CA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BA30CA" w:rsidRPr="004E385E" w:rsidRDefault="00BA30CA" w:rsidP="00BA30CA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BA30CA" w:rsidRPr="00BA30CA" w:rsidRDefault="00BA30C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8 000 </w:t>
            </w:r>
            <w:r w:rsidRPr="00BA30CA">
              <w:rPr>
                <w:rFonts w:ascii="Times New Roman" w:hAnsi="Times New Roman" w:cs="Times New Roman"/>
                <w:spacing w:val="3"/>
                <w:sz w:val="12"/>
                <w:szCs w:val="12"/>
              </w:rPr>
              <w:t>(в день)</w:t>
            </w:r>
          </w:p>
          <w:p w:rsidR="00BA30CA" w:rsidRPr="00BA30CA" w:rsidRDefault="00BA30C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10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000 </w:t>
            </w:r>
            <w:r w:rsidRPr="00BA30CA">
              <w:rPr>
                <w:rFonts w:ascii="Times New Roman" w:hAnsi="Times New Roman" w:cs="Times New Roman"/>
                <w:spacing w:val="3"/>
                <w:sz w:val="12"/>
                <w:szCs w:val="12"/>
              </w:rPr>
              <w:t>(в день)</w:t>
            </w:r>
          </w:p>
          <w:p w:rsidR="00BA30CA" w:rsidRDefault="00BA30CA" w:rsidP="00BA30CA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pacing w:val="3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6 000 </w:t>
            </w:r>
            <w:r w:rsidRPr="00BA30CA">
              <w:rPr>
                <w:rFonts w:ascii="Times New Roman" w:hAnsi="Times New Roman" w:cs="Times New Roman"/>
                <w:spacing w:val="3"/>
                <w:sz w:val="12"/>
                <w:szCs w:val="12"/>
              </w:rPr>
              <w:t>(с каждого в день)</w:t>
            </w:r>
          </w:p>
          <w:p w:rsidR="00BA30CA" w:rsidRDefault="00BA30C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</w:p>
          <w:p w:rsidR="00BA30CA" w:rsidRDefault="00BA30C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10 000</w:t>
            </w:r>
          </w:p>
          <w:p w:rsidR="00BA30CA" w:rsidRDefault="00BA30C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</w:p>
          <w:p w:rsidR="00BA30CA" w:rsidRDefault="00BA30C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</w:p>
          <w:p w:rsidR="00BA30CA" w:rsidRDefault="00BA30CA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10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000 </w:t>
            </w:r>
            <w:r w:rsidRPr="00BA30CA">
              <w:rPr>
                <w:rFonts w:ascii="Times New Roman" w:hAnsi="Times New Roman" w:cs="Times New Roman"/>
                <w:spacing w:val="3"/>
                <w:sz w:val="12"/>
                <w:szCs w:val="12"/>
              </w:rPr>
              <w:t>(в день)</w:t>
            </w:r>
          </w:p>
          <w:p w:rsidR="0017536F" w:rsidRDefault="0017536F" w:rsidP="00BA30CA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10 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000 </w:t>
            </w:r>
          </w:p>
          <w:p w:rsidR="0017536F" w:rsidRPr="003E55D1" w:rsidRDefault="0017536F" w:rsidP="00BA30CA">
            <w:pPr>
              <w:contextualSpacing/>
              <w:jc w:val="center"/>
            </w:pPr>
            <w:r w:rsidRPr="00BA30CA">
              <w:rPr>
                <w:rFonts w:ascii="Times New Roman" w:hAnsi="Times New Roman" w:cs="Times New Roman"/>
                <w:spacing w:val="3"/>
                <w:sz w:val="12"/>
                <w:szCs w:val="12"/>
              </w:rPr>
              <w:t>(</w:t>
            </w:r>
            <w:r w:rsidRPr="0017536F">
              <w:rPr>
                <w:rFonts w:ascii="Times New Roman" w:hAnsi="Times New Roman" w:cs="Times New Roman"/>
                <w:spacing w:val="3"/>
                <w:sz w:val="12"/>
                <w:szCs w:val="12"/>
              </w:rPr>
              <w:t>за каждое посещение</w:t>
            </w:r>
            <w:r w:rsidRPr="00BA30CA">
              <w:rPr>
                <w:rFonts w:ascii="Times New Roman" w:hAnsi="Times New Roman" w:cs="Times New Roman"/>
                <w:spacing w:val="3"/>
                <w:sz w:val="12"/>
                <w:szCs w:val="12"/>
              </w:rPr>
              <w:t>)</w:t>
            </w:r>
          </w:p>
        </w:tc>
      </w:tr>
      <w:tr w:rsidR="00CB2D6A" w:rsidTr="0017536F">
        <w:trPr>
          <w:trHeight w:val="2825"/>
        </w:trPr>
        <w:tc>
          <w:tcPr>
            <w:tcW w:w="8330" w:type="dxa"/>
          </w:tcPr>
          <w:p w:rsidR="004E385E" w:rsidRPr="00612147" w:rsidRDefault="004E385E" w:rsidP="004E385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2"/>
                <w:szCs w:val="22"/>
                <w:lang w:val="en-US"/>
              </w:rPr>
              <w:t>III</w:t>
            </w:r>
          </w:p>
          <w:p w:rsidR="00B74C5A" w:rsidRDefault="00B74C5A" w:rsidP="00B74C5A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 w:rsidRPr="00B74C5A"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  <w:t>Оплата за ведение гражданских дел в суде первой инстанции и административных дел</w:t>
            </w:r>
          </w:p>
          <w:p w:rsidR="00B74C5A" w:rsidRPr="00B74C5A" w:rsidRDefault="00B74C5A" w:rsidP="00B74C5A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B74C5A">
              <w:rPr>
                <w:sz w:val="22"/>
                <w:szCs w:val="22"/>
              </w:rPr>
              <w:t>а)</w:t>
            </w:r>
            <w:r>
              <w:rPr>
                <w:sz w:val="22"/>
                <w:szCs w:val="22"/>
              </w:rPr>
              <w:t xml:space="preserve"> </w:t>
            </w:r>
            <w:r w:rsidR="00792219">
              <w:rPr>
                <w:sz w:val="22"/>
                <w:szCs w:val="22"/>
              </w:rPr>
              <w:t>за участие адвоката в ведении</w:t>
            </w:r>
            <w:r w:rsidRPr="00B74C5A">
              <w:rPr>
                <w:sz w:val="22"/>
                <w:szCs w:val="22"/>
              </w:rPr>
              <w:t xml:space="preserve"> гражданск</w:t>
            </w:r>
            <w:r>
              <w:rPr>
                <w:sz w:val="22"/>
                <w:szCs w:val="22"/>
              </w:rPr>
              <w:t>их дел в судах первой инстанции;</w:t>
            </w:r>
          </w:p>
          <w:p w:rsidR="00B74C5A" w:rsidRPr="00B74C5A" w:rsidRDefault="00B74C5A" w:rsidP="00B74C5A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B74C5A">
              <w:rPr>
                <w:sz w:val="22"/>
                <w:szCs w:val="22"/>
              </w:rPr>
              <w:t>б)</w:t>
            </w:r>
            <w:r>
              <w:rPr>
                <w:sz w:val="22"/>
                <w:szCs w:val="22"/>
              </w:rPr>
              <w:t xml:space="preserve"> </w:t>
            </w:r>
            <w:r w:rsidRPr="00B74C5A">
              <w:rPr>
                <w:sz w:val="22"/>
                <w:szCs w:val="22"/>
              </w:rPr>
              <w:t>за ведение административных дел, а также за представительство в государственных и иных организациях, а также при внесудебном рассмотрении спора;</w:t>
            </w:r>
          </w:p>
          <w:p w:rsidR="006D018B" w:rsidRDefault="00B74C5A" w:rsidP="00B74C5A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B74C5A">
              <w:rPr>
                <w:sz w:val="22"/>
                <w:szCs w:val="22"/>
              </w:rPr>
              <w:t>в)</w:t>
            </w:r>
            <w:r>
              <w:rPr>
                <w:sz w:val="22"/>
                <w:szCs w:val="22"/>
              </w:rPr>
              <w:t xml:space="preserve"> </w:t>
            </w:r>
            <w:r w:rsidRPr="00B74C5A">
              <w:rPr>
                <w:sz w:val="22"/>
                <w:szCs w:val="22"/>
              </w:rPr>
              <w:t xml:space="preserve">за представительство интересов нескольких лиц, </w:t>
            </w:r>
          </w:p>
          <w:p w:rsidR="00B74C5A" w:rsidRPr="00B74C5A" w:rsidRDefault="00B74C5A" w:rsidP="00B74C5A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bookmarkStart w:id="0" w:name="_GoBack"/>
            <w:bookmarkEnd w:id="0"/>
            <w:r w:rsidRPr="00023B49">
              <w:rPr>
                <w:sz w:val="22"/>
                <w:szCs w:val="22"/>
              </w:rPr>
              <w:t>за время перерывов в судебных заседаниях;</w:t>
            </w:r>
            <w:r w:rsidR="00792219">
              <w:rPr>
                <w:sz w:val="22"/>
                <w:szCs w:val="22"/>
              </w:rPr>
              <w:t xml:space="preserve"> </w:t>
            </w:r>
          </w:p>
          <w:p w:rsidR="00FE7095" w:rsidRPr="0017536F" w:rsidRDefault="00B74C5A" w:rsidP="0017536F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pacing w:val="3"/>
                <w:sz w:val="22"/>
                <w:szCs w:val="22"/>
              </w:rPr>
            </w:pPr>
            <w:r w:rsidRPr="00B74C5A">
              <w:rPr>
                <w:sz w:val="22"/>
                <w:szCs w:val="22"/>
              </w:rPr>
              <w:t>г)</w:t>
            </w:r>
            <w:r>
              <w:rPr>
                <w:sz w:val="22"/>
                <w:szCs w:val="22"/>
              </w:rPr>
              <w:t xml:space="preserve"> </w:t>
            </w:r>
            <w:r w:rsidRPr="00B74C5A">
              <w:rPr>
                <w:sz w:val="22"/>
                <w:szCs w:val="22"/>
              </w:rPr>
              <w:t>за подготовку к ведению дела в суде, за изучение дела и протокола судебного заседания.</w:t>
            </w:r>
          </w:p>
        </w:tc>
        <w:tc>
          <w:tcPr>
            <w:tcW w:w="1984" w:type="dxa"/>
          </w:tcPr>
          <w:p w:rsidR="00CB2D6A" w:rsidRPr="004E385E" w:rsidRDefault="00CB2D6A" w:rsidP="005B7AAD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4E385E" w:rsidRPr="004E385E" w:rsidRDefault="004E385E" w:rsidP="005B7AAD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B74C5A" w:rsidRPr="00B74C5A" w:rsidRDefault="00B74C5A" w:rsidP="005B7AAD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B74C5A" w:rsidRPr="00BA30CA" w:rsidRDefault="00B74C5A" w:rsidP="005B7AAD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8 000 </w:t>
            </w:r>
            <w:r w:rsidRPr="00BA30CA">
              <w:rPr>
                <w:rFonts w:ascii="Times New Roman" w:hAnsi="Times New Roman" w:cs="Times New Roman"/>
                <w:spacing w:val="3"/>
                <w:sz w:val="12"/>
                <w:szCs w:val="12"/>
              </w:rPr>
              <w:t>(в день)</w:t>
            </w:r>
          </w:p>
          <w:p w:rsidR="00B74C5A" w:rsidRDefault="00B74C5A" w:rsidP="005B7AAD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</w:p>
          <w:p w:rsidR="00B74C5A" w:rsidRDefault="00B74C5A" w:rsidP="005B7AAD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</w:p>
          <w:p w:rsidR="00B74C5A" w:rsidRPr="00BA30CA" w:rsidRDefault="00B74C5A" w:rsidP="005B7AAD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8 000 </w:t>
            </w:r>
            <w:r w:rsidRPr="00BA30CA">
              <w:rPr>
                <w:rFonts w:ascii="Times New Roman" w:hAnsi="Times New Roman" w:cs="Times New Roman"/>
                <w:spacing w:val="3"/>
                <w:sz w:val="12"/>
                <w:szCs w:val="12"/>
              </w:rPr>
              <w:t>(в день)</w:t>
            </w:r>
          </w:p>
          <w:p w:rsidR="006D018B" w:rsidRDefault="006D018B" w:rsidP="005B7AA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pacing w:val="3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6 000 </w:t>
            </w:r>
            <w:r w:rsidRPr="00BA30CA">
              <w:rPr>
                <w:rFonts w:ascii="Times New Roman" w:hAnsi="Times New Roman" w:cs="Times New Roman"/>
                <w:spacing w:val="3"/>
                <w:sz w:val="12"/>
                <w:szCs w:val="12"/>
              </w:rPr>
              <w:t>(с каждого в день)</w:t>
            </w:r>
          </w:p>
          <w:p w:rsidR="006D018B" w:rsidRDefault="006D018B" w:rsidP="005B7AAD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10 000</w:t>
            </w:r>
          </w:p>
          <w:p w:rsidR="00B74C5A" w:rsidRDefault="00B74C5A" w:rsidP="005B7AAD">
            <w:pPr>
              <w:pStyle w:val="21"/>
              <w:shd w:val="clear" w:color="auto" w:fill="auto"/>
              <w:tabs>
                <w:tab w:val="left" w:pos="627"/>
              </w:tabs>
              <w:spacing w:before="0" w:line="240" w:lineRule="auto"/>
              <w:contextualSpacing/>
            </w:pPr>
          </w:p>
          <w:p w:rsidR="006D018B" w:rsidRPr="003E55D1" w:rsidRDefault="006D018B" w:rsidP="005B7AAD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8 000 </w:t>
            </w:r>
            <w:r w:rsidRPr="00BA30CA">
              <w:rPr>
                <w:rFonts w:ascii="Times New Roman" w:hAnsi="Times New Roman" w:cs="Times New Roman"/>
                <w:spacing w:val="3"/>
                <w:sz w:val="12"/>
                <w:szCs w:val="12"/>
              </w:rPr>
              <w:t>(в день)</w:t>
            </w:r>
          </w:p>
        </w:tc>
      </w:tr>
      <w:tr w:rsidR="00CB2D6A" w:rsidTr="00CB2D6A">
        <w:tc>
          <w:tcPr>
            <w:tcW w:w="8330" w:type="dxa"/>
          </w:tcPr>
          <w:p w:rsidR="004E385E" w:rsidRPr="00612147" w:rsidRDefault="004E385E" w:rsidP="004E385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2"/>
                <w:szCs w:val="22"/>
                <w:lang w:val="en-US"/>
              </w:rPr>
              <w:t>IV</w:t>
            </w:r>
          </w:p>
          <w:p w:rsidR="00783AA9" w:rsidRDefault="00783AA9" w:rsidP="00783AA9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 w:rsidRPr="00783AA9"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  <w:t>Оплата за ведение уголовных, гражданских и административных дел в судах второй, кассационной и надзорной инстанций</w:t>
            </w:r>
          </w:p>
          <w:p w:rsidR="00783AA9" w:rsidRPr="004E385E" w:rsidRDefault="00783AA9" w:rsidP="004E385E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4E385E">
              <w:rPr>
                <w:sz w:val="22"/>
                <w:szCs w:val="22"/>
              </w:rPr>
              <w:t>а)</w:t>
            </w:r>
            <w:r w:rsidRPr="004E385E">
              <w:rPr>
                <w:sz w:val="22"/>
                <w:szCs w:val="22"/>
              </w:rPr>
              <w:tab/>
              <w:t xml:space="preserve">за составление </w:t>
            </w:r>
            <w:r w:rsidR="00792219" w:rsidRPr="004E385E">
              <w:rPr>
                <w:sz w:val="22"/>
                <w:szCs w:val="22"/>
              </w:rPr>
              <w:t xml:space="preserve">адвокатом, не участвующим в суде первой инстанции, </w:t>
            </w:r>
            <w:r w:rsidRPr="004E385E">
              <w:rPr>
                <w:sz w:val="22"/>
                <w:szCs w:val="22"/>
              </w:rPr>
              <w:t>апелляционной жалобы на приговор</w:t>
            </w:r>
            <w:r w:rsidR="00792219">
              <w:rPr>
                <w:sz w:val="22"/>
                <w:szCs w:val="22"/>
              </w:rPr>
              <w:t>,</w:t>
            </w:r>
            <w:r w:rsidRPr="004E385E">
              <w:rPr>
                <w:sz w:val="22"/>
                <w:szCs w:val="22"/>
              </w:rPr>
              <w:t xml:space="preserve"> а также на решение суда</w:t>
            </w:r>
            <w:r w:rsidR="004E385E" w:rsidRPr="004E385E">
              <w:rPr>
                <w:sz w:val="22"/>
                <w:szCs w:val="22"/>
              </w:rPr>
              <w:t>;</w:t>
            </w:r>
          </w:p>
          <w:p w:rsidR="00783AA9" w:rsidRPr="004E385E" w:rsidRDefault="00783AA9" w:rsidP="004E385E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4E385E">
              <w:rPr>
                <w:sz w:val="22"/>
                <w:szCs w:val="22"/>
              </w:rPr>
              <w:t>б)</w:t>
            </w:r>
            <w:r w:rsidRPr="004E385E">
              <w:rPr>
                <w:sz w:val="22"/>
                <w:szCs w:val="22"/>
              </w:rPr>
              <w:tab/>
              <w:t xml:space="preserve">за составление </w:t>
            </w:r>
            <w:r w:rsidR="00792219" w:rsidRPr="004E385E">
              <w:rPr>
                <w:sz w:val="22"/>
                <w:szCs w:val="22"/>
              </w:rPr>
              <w:t>адвокатом, не участвующим в суде первой инстанции</w:t>
            </w:r>
            <w:r w:rsidR="00792219">
              <w:rPr>
                <w:sz w:val="22"/>
                <w:szCs w:val="22"/>
              </w:rPr>
              <w:t>,</w:t>
            </w:r>
            <w:r w:rsidR="00792219" w:rsidRPr="004E385E">
              <w:rPr>
                <w:sz w:val="22"/>
                <w:szCs w:val="22"/>
              </w:rPr>
              <w:t xml:space="preserve"> </w:t>
            </w:r>
            <w:r w:rsidRPr="004E385E">
              <w:rPr>
                <w:sz w:val="22"/>
                <w:szCs w:val="22"/>
              </w:rPr>
              <w:t>частной жалобы на определение суда, а также жалобы по делу об административном правонарушении, возражений на представления и жалобы;</w:t>
            </w:r>
          </w:p>
          <w:p w:rsidR="00783AA9" w:rsidRPr="004E385E" w:rsidRDefault="00783AA9" w:rsidP="004E385E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4E385E">
              <w:rPr>
                <w:sz w:val="22"/>
                <w:szCs w:val="22"/>
              </w:rPr>
              <w:t>в)</w:t>
            </w:r>
            <w:r w:rsidRPr="004E385E">
              <w:rPr>
                <w:sz w:val="22"/>
                <w:szCs w:val="22"/>
              </w:rPr>
              <w:tab/>
              <w:t xml:space="preserve">за ведение дела в отношении одного лица в суде второй инстанции адвокатом, </w:t>
            </w:r>
            <w:r w:rsidRPr="004E385E">
              <w:rPr>
                <w:sz w:val="22"/>
                <w:szCs w:val="22"/>
              </w:rPr>
              <w:lastRenderedPageBreak/>
              <w:t>участвующим по этому делу в суде первой инстанции</w:t>
            </w:r>
            <w:r w:rsidR="004E385E">
              <w:rPr>
                <w:sz w:val="22"/>
                <w:szCs w:val="22"/>
              </w:rPr>
              <w:t>;</w:t>
            </w:r>
          </w:p>
          <w:p w:rsidR="00783AA9" w:rsidRPr="004E385E" w:rsidRDefault="00783AA9" w:rsidP="004E385E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4E385E">
              <w:rPr>
                <w:sz w:val="22"/>
                <w:szCs w:val="22"/>
              </w:rPr>
              <w:t>г)</w:t>
            </w:r>
            <w:r w:rsidRPr="004E385E">
              <w:rPr>
                <w:sz w:val="22"/>
                <w:szCs w:val="22"/>
              </w:rPr>
              <w:tab/>
              <w:t>за подготовку и изучение дела к ведению его в апелляционной и кассационной инстанциях;</w:t>
            </w:r>
          </w:p>
          <w:p w:rsidR="00783AA9" w:rsidRPr="004E385E" w:rsidRDefault="00783AA9" w:rsidP="004E385E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4E385E">
              <w:rPr>
                <w:sz w:val="22"/>
                <w:szCs w:val="22"/>
              </w:rPr>
              <w:t>д)</w:t>
            </w:r>
            <w:r w:rsidRPr="004E385E">
              <w:rPr>
                <w:sz w:val="22"/>
                <w:szCs w:val="22"/>
              </w:rPr>
              <w:tab/>
              <w:t>за подготовку и изучение дела к ведению его в надзорной инстанции (Президиум Верховного Суда РФ);</w:t>
            </w:r>
          </w:p>
          <w:p w:rsidR="00AE2DC3" w:rsidRDefault="00783AA9" w:rsidP="004E385E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4E385E">
              <w:rPr>
                <w:sz w:val="22"/>
                <w:szCs w:val="22"/>
              </w:rPr>
              <w:t>е)</w:t>
            </w:r>
            <w:r w:rsidRPr="004E385E">
              <w:rPr>
                <w:sz w:val="22"/>
                <w:szCs w:val="22"/>
              </w:rPr>
              <w:tab/>
              <w:t>за составление жалобы на вступившие в законную силу приговор, решение, определение, постановление суда, адвокатом, участвующим в суде первой или второй инстанции</w:t>
            </w:r>
            <w:r w:rsidR="0017536F">
              <w:rPr>
                <w:sz w:val="22"/>
                <w:szCs w:val="22"/>
              </w:rPr>
              <w:t>;</w:t>
            </w:r>
          </w:p>
          <w:p w:rsidR="00783AA9" w:rsidRPr="004E385E" w:rsidRDefault="00783AA9" w:rsidP="004E385E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4E385E">
              <w:rPr>
                <w:sz w:val="22"/>
                <w:szCs w:val="22"/>
              </w:rPr>
              <w:t>не участвующим в суде первой или второй инстанции;</w:t>
            </w:r>
          </w:p>
          <w:p w:rsidR="00783AA9" w:rsidRPr="004E385E" w:rsidRDefault="00783AA9" w:rsidP="004E385E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4E385E">
              <w:rPr>
                <w:sz w:val="22"/>
                <w:szCs w:val="22"/>
              </w:rPr>
              <w:t>ж)</w:t>
            </w:r>
            <w:r w:rsidRPr="004E385E">
              <w:rPr>
                <w:sz w:val="22"/>
                <w:szCs w:val="22"/>
              </w:rPr>
              <w:tab/>
              <w:t>за участие адвоката в заседании суда кассационной инстанции;</w:t>
            </w:r>
          </w:p>
          <w:p w:rsidR="00CB2D6A" w:rsidRDefault="00783AA9" w:rsidP="000B0454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4E385E">
              <w:rPr>
                <w:sz w:val="22"/>
                <w:szCs w:val="22"/>
              </w:rPr>
              <w:t>з)</w:t>
            </w:r>
            <w:r w:rsidRPr="004E385E">
              <w:rPr>
                <w:sz w:val="22"/>
                <w:szCs w:val="22"/>
              </w:rPr>
              <w:tab/>
              <w:t>за участие адвоката в заседании суда надзорной инстанции (Президиум Верховного Суда РФ)</w:t>
            </w:r>
            <w:r w:rsidR="0017536F">
              <w:rPr>
                <w:sz w:val="22"/>
                <w:szCs w:val="22"/>
              </w:rPr>
              <w:t>;</w:t>
            </w:r>
          </w:p>
          <w:p w:rsidR="0017536F" w:rsidRDefault="0017536F" w:rsidP="0017536F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>д)</w:t>
            </w:r>
            <w:r>
              <w:t xml:space="preserve"> </w:t>
            </w:r>
            <w:r w:rsidRPr="0017536F">
              <w:rPr>
                <w:sz w:val="22"/>
                <w:szCs w:val="22"/>
              </w:rPr>
              <w:t xml:space="preserve">за посещение доверителя в местах содержания под стражей или исполнения приговора (без выезда в командировку в другую местность)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CB2D6A" w:rsidRDefault="00CB2D6A" w:rsidP="005B7AAD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783AA9" w:rsidRDefault="00783AA9" w:rsidP="005B7AAD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4E385E" w:rsidRDefault="004E385E" w:rsidP="005B7AAD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4E385E" w:rsidRPr="004E385E" w:rsidRDefault="004E385E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85E" w:rsidRDefault="004E385E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E385E">
              <w:rPr>
                <w:sz w:val="22"/>
                <w:szCs w:val="22"/>
              </w:rPr>
              <w:t>от 10</w:t>
            </w:r>
            <w:r>
              <w:rPr>
                <w:sz w:val="22"/>
                <w:szCs w:val="22"/>
              </w:rPr>
              <w:t> </w:t>
            </w:r>
            <w:r w:rsidRPr="004E385E">
              <w:rPr>
                <w:sz w:val="22"/>
                <w:szCs w:val="22"/>
              </w:rPr>
              <w:t>000</w:t>
            </w:r>
          </w:p>
          <w:p w:rsidR="004E385E" w:rsidRDefault="004E385E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85E" w:rsidRDefault="004E385E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85E" w:rsidRDefault="004E385E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E385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8 </w:t>
            </w:r>
            <w:r w:rsidRPr="004E385E">
              <w:rPr>
                <w:sz w:val="22"/>
                <w:szCs w:val="22"/>
              </w:rPr>
              <w:t>000</w:t>
            </w:r>
          </w:p>
          <w:p w:rsidR="004E385E" w:rsidRDefault="004E385E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85E" w:rsidRDefault="004E385E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E385E">
              <w:rPr>
                <w:sz w:val="22"/>
                <w:szCs w:val="22"/>
              </w:rPr>
              <w:lastRenderedPageBreak/>
              <w:t xml:space="preserve">от </w:t>
            </w:r>
            <w:r>
              <w:rPr>
                <w:sz w:val="22"/>
                <w:szCs w:val="22"/>
              </w:rPr>
              <w:t>8 </w:t>
            </w:r>
            <w:r w:rsidRPr="004E385E">
              <w:rPr>
                <w:sz w:val="22"/>
                <w:szCs w:val="22"/>
              </w:rPr>
              <w:t>000</w:t>
            </w:r>
          </w:p>
          <w:p w:rsidR="004E385E" w:rsidRDefault="004E385E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4E385E" w:rsidRDefault="004E385E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pacing w:val="3"/>
                <w:sz w:val="12"/>
                <w:szCs w:val="12"/>
              </w:rPr>
            </w:pPr>
            <w:r>
              <w:rPr>
                <w:spacing w:val="3"/>
                <w:sz w:val="22"/>
                <w:szCs w:val="22"/>
              </w:rPr>
              <w:t>от</w:t>
            </w:r>
            <w:r w:rsidRPr="00BA30CA"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10</w:t>
            </w:r>
            <w:r w:rsidRPr="00BA30CA">
              <w:rPr>
                <w:spacing w:val="3"/>
                <w:sz w:val="22"/>
                <w:szCs w:val="22"/>
              </w:rPr>
              <w:t xml:space="preserve"> 000 </w:t>
            </w:r>
            <w:r w:rsidRPr="00BA30CA">
              <w:rPr>
                <w:spacing w:val="3"/>
                <w:sz w:val="12"/>
                <w:szCs w:val="12"/>
              </w:rPr>
              <w:t>(в день)</w:t>
            </w:r>
          </w:p>
          <w:p w:rsidR="00271B1A" w:rsidRPr="00271B1A" w:rsidRDefault="00271B1A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  <w:p w:rsidR="00271B1A" w:rsidRDefault="00271B1A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pacing w:val="3"/>
                <w:sz w:val="12"/>
                <w:szCs w:val="12"/>
              </w:rPr>
            </w:pPr>
            <w:r>
              <w:rPr>
                <w:spacing w:val="3"/>
                <w:sz w:val="22"/>
                <w:szCs w:val="22"/>
              </w:rPr>
              <w:t>от</w:t>
            </w:r>
            <w:r w:rsidRPr="00BA30CA"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10</w:t>
            </w:r>
            <w:r w:rsidRPr="00BA30CA">
              <w:rPr>
                <w:spacing w:val="3"/>
                <w:sz w:val="22"/>
                <w:szCs w:val="22"/>
              </w:rPr>
              <w:t xml:space="preserve"> 000 </w:t>
            </w:r>
            <w:r w:rsidRPr="00BA30CA">
              <w:rPr>
                <w:spacing w:val="3"/>
                <w:sz w:val="12"/>
                <w:szCs w:val="12"/>
              </w:rPr>
              <w:t>(в день)</w:t>
            </w:r>
          </w:p>
          <w:p w:rsidR="00AE2DC3" w:rsidRDefault="00AE2DC3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  <w:p w:rsidR="00AE2DC3" w:rsidRPr="00AE2DC3" w:rsidRDefault="00AE2DC3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  <w:p w:rsidR="00AE2DC3" w:rsidRDefault="00AE2DC3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от</w:t>
            </w:r>
            <w:r w:rsidRPr="00BA30CA"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10 </w:t>
            </w:r>
            <w:r w:rsidRPr="00BA30CA">
              <w:rPr>
                <w:spacing w:val="3"/>
                <w:sz w:val="22"/>
                <w:szCs w:val="22"/>
              </w:rPr>
              <w:t>000</w:t>
            </w:r>
          </w:p>
          <w:p w:rsidR="00AE2DC3" w:rsidRDefault="00AE2DC3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от</w:t>
            </w:r>
            <w:r w:rsidRPr="00BA30CA"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17</w:t>
            </w:r>
            <w:r w:rsidR="004D7770">
              <w:rPr>
                <w:spacing w:val="3"/>
                <w:sz w:val="22"/>
                <w:szCs w:val="22"/>
              </w:rPr>
              <w:t> </w:t>
            </w:r>
            <w:r w:rsidRPr="00BA30CA">
              <w:rPr>
                <w:spacing w:val="3"/>
                <w:sz w:val="22"/>
                <w:szCs w:val="22"/>
              </w:rPr>
              <w:t>000</w:t>
            </w:r>
          </w:p>
          <w:p w:rsidR="004D7770" w:rsidRDefault="004D7770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от</w:t>
            </w:r>
            <w:r w:rsidRPr="00BA30CA"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15 </w:t>
            </w:r>
            <w:r w:rsidRPr="00BA30CA">
              <w:rPr>
                <w:spacing w:val="3"/>
                <w:sz w:val="22"/>
                <w:szCs w:val="22"/>
              </w:rPr>
              <w:t>000</w:t>
            </w:r>
          </w:p>
          <w:p w:rsidR="004D7770" w:rsidRDefault="004D7770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  <w:p w:rsidR="004D7770" w:rsidRDefault="004D7770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от</w:t>
            </w:r>
            <w:r w:rsidRPr="00BA30CA"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30</w:t>
            </w:r>
            <w:r w:rsidR="0017536F">
              <w:rPr>
                <w:spacing w:val="3"/>
                <w:sz w:val="22"/>
                <w:szCs w:val="22"/>
              </w:rPr>
              <w:t> </w:t>
            </w:r>
            <w:r w:rsidRPr="00BA30CA">
              <w:rPr>
                <w:spacing w:val="3"/>
                <w:sz w:val="22"/>
                <w:szCs w:val="22"/>
              </w:rPr>
              <w:t>000</w:t>
            </w:r>
          </w:p>
          <w:p w:rsidR="0017536F" w:rsidRDefault="0017536F" w:rsidP="0017536F">
            <w:pPr>
              <w:contextualSpacing/>
              <w:jc w:val="center"/>
              <w:rPr>
                <w:rFonts w:ascii="Times New Roman" w:hAnsi="Times New Roman" w:cs="Times New Roman"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от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10 </w:t>
            </w:r>
            <w:r w:rsidRPr="00BA30CA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 xml:space="preserve">000 </w:t>
            </w:r>
          </w:p>
          <w:p w:rsidR="0017536F" w:rsidRPr="00783AA9" w:rsidRDefault="0017536F" w:rsidP="0017536F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A30CA">
              <w:rPr>
                <w:spacing w:val="3"/>
                <w:sz w:val="12"/>
                <w:szCs w:val="12"/>
              </w:rPr>
              <w:t>(</w:t>
            </w:r>
            <w:r w:rsidRPr="0017536F">
              <w:rPr>
                <w:spacing w:val="3"/>
                <w:sz w:val="12"/>
                <w:szCs w:val="12"/>
              </w:rPr>
              <w:t>за каждое посещение</w:t>
            </w:r>
            <w:r w:rsidRPr="00BA30CA">
              <w:rPr>
                <w:spacing w:val="3"/>
                <w:sz w:val="12"/>
                <w:szCs w:val="12"/>
              </w:rPr>
              <w:t>)</w:t>
            </w:r>
          </w:p>
        </w:tc>
      </w:tr>
      <w:tr w:rsidR="00CB2D6A" w:rsidTr="00CB2D6A">
        <w:tc>
          <w:tcPr>
            <w:tcW w:w="8330" w:type="dxa"/>
          </w:tcPr>
          <w:p w:rsidR="000970A9" w:rsidRPr="00612147" w:rsidRDefault="000970A9" w:rsidP="000970A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2"/>
                <w:szCs w:val="22"/>
                <w:lang w:val="en-US"/>
              </w:rPr>
              <w:lastRenderedPageBreak/>
              <w:t>V</w:t>
            </w:r>
          </w:p>
          <w:p w:rsidR="000970A9" w:rsidRPr="000970A9" w:rsidRDefault="000970A9" w:rsidP="000970A9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 w:rsidRPr="000970A9"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  <w:t xml:space="preserve">Оплата юридической помощи за подготовку обращения в </w:t>
            </w:r>
            <w:r w:rsidR="005B7AAD"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  <w:t>ЕСПЧ</w:t>
            </w:r>
          </w:p>
          <w:p w:rsidR="00CB2D6A" w:rsidRDefault="000970A9" w:rsidP="005B7AAD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pacing w:val="3"/>
                <w:sz w:val="22"/>
                <w:szCs w:val="22"/>
              </w:rPr>
            </w:pPr>
            <w:r w:rsidRPr="000970A9">
              <w:rPr>
                <w:sz w:val="22"/>
                <w:szCs w:val="22"/>
              </w:rPr>
              <w:t>При заключении соглашения об оказании юридической</w:t>
            </w:r>
            <w:r w:rsidR="007E000E" w:rsidRPr="007E000E">
              <w:rPr>
                <w:sz w:val="22"/>
                <w:szCs w:val="22"/>
              </w:rPr>
              <w:t xml:space="preserve"> </w:t>
            </w:r>
            <w:r w:rsidR="007E000E">
              <w:rPr>
                <w:sz w:val="22"/>
                <w:szCs w:val="22"/>
              </w:rPr>
              <w:t>помощи</w:t>
            </w:r>
            <w:r w:rsidRPr="000970A9">
              <w:rPr>
                <w:sz w:val="22"/>
                <w:szCs w:val="22"/>
              </w:rPr>
              <w:t xml:space="preserve"> выплата адвокату вознаграждения производится в размере </w:t>
            </w:r>
          </w:p>
        </w:tc>
        <w:tc>
          <w:tcPr>
            <w:tcW w:w="1984" w:type="dxa"/>
          </w:tcPr>
          <w:p w:rsidR="00CB2D6A" w:rsidRPr="005B7AAD" w:rsidRDefault="00CB2D6A" w:rsidP="005B7AAD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5B7AAD" w:rsidRPr="005B7AAD" w:rsidRDefault="005B7AAD" w:rsidP="005B7AAD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5B7AAD" w:rsidRPr="005B7AAD" w:rsidRDefault="005B7AAD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z w:val="22"/>
                <w:szCs w:val="22"/>
              </w:rPr>
            </w:pPr>
          </w:p>
          <w:p w:rsidR="005B7AAD" w:rsidRPr="005B7AAD" w:rsidRDefault="005B7AAD" w:rsidP="005B7AAD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5B7AAD">
              <w:rPr>
                <w:sz w:val="22"/>
                <w:szCs w:val="22"/>
              </w:rPr>
              <w:t>от 25 000</w:t>
            </w:r>
          </w:p>
        </w:tc>
      </w:tr>
      <w:tr w:rsidR="00CB2D6A" w:rsidTr="00CB2D6A">
        <w:tc>
          <w:tcPr>
            <w:tcW w:w="8330" w:type="dxa"/>
          </w:tcPr>
          <w:p w:rsidR="007E000E" w:rsidRPr="00612147" w:rsidRDefault="007E000E" w:rsidP="007E000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2"/>
                <w:szCs w:val="22"/>
                <w:lang w:val="en-US"/>
              </w:rPr>
              <w:t>VI</w:t>
            </w:r>
          </w:p>
          <w:p w:rsidR="007E000E" w:rsidRPr="007E000E" w:rsidRDefault="007E000E" w:rsidP="007E000E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 w:rsidRPr="007E000E"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  <w:t>Оплата юридической помощи, оказываемой в арбитражных судах</w:t>
            </w:r>
          </w:p>
          <w:p w:rsidR="00CB2D6A" w:rsidRDefault="007E000E" w:rsidP="007E000E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pacing w:val="3"/>
                <w:sz w:val="22"/>
                <w:szCs w:val="22"/>
              </w:rPr>
            </w:pPr>
            <w:r w:rsidRPr="007E000E">
              <w:rPr>
                <w:sz w:val="22"/>
                <w:szCs w:val="22"/>
              </w:rPr>
              <w:t xml:space="preserve">При заключении соглашения об оказании юридической </w:t>
            </w:r>
            <w:r>
              <w:rPr>
                <w:sz w:val="22"/>
                <w:szCs w:val="22"/>
              </w:rPr>
              <w:t xml:space="preserve">помощи </w:t>
            </w:r>
            <w:r w:rsidRPr="007E000E">
              <w:rPr>
                <w:sz w:val="22"/>
                <w:szCs w:val="22"/>
              </w:rPr>
              <w:t xml:space="preserve">выплата адвокату вознаграждения производится в размере </w:t>
            </w:r>
          </w:p>
        </w:tc>
        <w:tc>
          <w:tcPr>
            <w:tcW w:w="1984" w:type="dxa"/>
          </w:tcPr>
          <w:p w:rsidR="00CB2D6A" w:rsidRPr="003E55D1" w:rsidRDefault="007E000E" w:rsidP="004E2995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</w:pPr>
            <w:r w:rsidRPr="007E000E">
              <w:rPr>
                <w:sz w:val="18"/>
                <w:szCs w:val="18"/>
              </w:rPr>
              <w:t xml:space="preserve">не менее 5% от взыскиваемой (оспариваемой) суммы, но не менее </w:t>
            </w:r>
            <w:r>
              <w:rPr>
                <w:sz w:val="18"/>
                <w:szCs w:val="18"/>
              </w:rPr>
              <w:t>15000 рублей за день занятости</w:t>
            </w:r>
          </w:p>
        </w:tc>
      </w:tr>
      <w:tr w:rsidR="00CB2D6A" w:rsidTr="00CB2D6A">
        <w:tc>
          <w:tcPr>
            <w:tcW w:w="8330" w:type="dxa"/>
          </w:tcPr>
          <w:p w:rsidR="004E2995" w:rsidRPr="00612147" w:rsidRDefault="004E2995" w:rsidP="004E299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2"/>
                <w:szCs w:val="22"/>
                <w:lang w:val="en-US"/>
              </w:rPr>
              <w:t>VII</w:t>
            </w:r>
          </w:p>
          <w:p w:rsidR="004E2995" w:rsidRPr="004E2995" w:rsidRDefault="004E2995" w:rsidP="004E2995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 w:rsidRPr="004E2995"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  <w:t>Оплата юридической помощи, оказываемой предприятиям, учреждениям и организациям</w:t>
            </w:r>
          </w:p>
          <w:p w:rsidR="00CB2D6A" w:rsidRDefault="004E2995" w:rsidP="000B0454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pacing w:val="3"/>
                <w:sz w:val="22"/>
                <w:szCs w:val="22"/>
              </w:rPr>
            </w:pPr>
            <w:r w:rsidRPr="004E2995">
              <w:rPr>
                <w:sz w:val="22"/>
                <w:szCs w:val="22"/>
              </w:rPr>
              <w:t>При заключении соглашения об оказании юридической помощи предприятиям, учреждениям и организациям</w:t>
            </w:r>
            <w:r w:rsidR="00945DE7">
              <w:rPr>
                <w:sz w:val="22"/>
                <w:szCs w:val="22"/>
              </w:rPr>
              <w:t>,</w:t>
            </w:r>
            <w:r w:rsidRPr="004E2995">
              <w:rPr>
                <w:sz w:val="22"/>
                <w:szCs w:val="22"/>
              </w:rPr>
              <w:t xml:space="preserve"> оплата адвокату вознаграждения определяется повременно (помесячно, по дням, по часам работы) или по разным поручениям по соглашению и производится в размере</w:t>
            </w:r>
          </w:p>
        </w:tc>
        <w:tc>
          <w:tcPr>
            <w:tcW w:w="1984" w:type="dxa"/>
          </w:tcPr>
          <w:p w:rsidR="000B0454" w:rsidRPr="000B0454" w:rsidRDefault="000B0454" w:rsidP="000B0454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0B0454" w:rsidRPr="000B0454" w:rsidRDefault="000B0454" w:rsidP="000B0454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0B0454" w:rsidRPr="000B0454" w:rsidRDefault="000B0454" w:rsidP="000B0454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0B0454" w:rsidRPr="000B0454" w:rsidRDefault="000B0454" w:rsidP="000B0454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0B0454">
              <w:rPr>
                <w:sz w:val="22"/>
                <w:szCs w:val="22"/>
              </w:rPr>
              <w:t>от 60 000 в месяц, от 8 000 - в день, от 2 000 - в час.</w:t>
            </w:r>
          </w:p>
          <w:p w:rsidR="00CB2D6A" w:rsidRPr="000B0454" w:rsidRDefault="00CB2D6A" w:rsidP="000B0454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</w:tc>
      </w:tr>
      <w:tr w:rsidR="004E2995" w:rsidTr="00CB2D6A">
        <w:tc>
          <w:tcPr>
            <w:tcW w:w="8330" w:type="dxa"/>
          </w:tcPr>
          <w:p w:rsidR="00B63626" w:rsidRPr="00612147" w:rsidRDefault="00B63626" w:rsidP="00B6362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 w:rsidRPr="00B63626">
              <w:rPr>
                <w:rFonts w:ascii="Times New Roman" w:hAnsi="Times New Roman" w:cs="Times New Roman"/>
                <w:b/>
                <w:spacing w:val="3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pacing w:val="3"/>
                <w:sz w:val="22"/>
                <w:szCs w:val="22"/>
                <w:lang w:val="en-US"/>
              </w:rPr>
              <w:t>I</w:t>
            </w:r>
            <w:r w:rsidRPr="00B63626">
              <w:rPr>
                <w:rFonts w:ascii="Times New Roman" w:hAnsi="Times New Roman" w:cs="Times New Roman"/>
                <w:b/>
                <w:spacing w:val="3"/>
                <w:sz w:val="22"/>
                <w:szCs w:val="22"/>
                <w:lang w:val="en-US"/>
              </w:rPr>
              <w:t>I</w:t>
            </w:r>
          </w:p>
          <w:p w:rsidR="00B63626" w:rsidRDefault="00B63626" w:rsidP="00B63626">
            <w:pPr>
              <w:contextualSpacing/>
            </w:pPr>
            <w:r w:rsidRPr="00B63626"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  <w:t>Оплата расходов, связанных с выездом адвокатов</w:t>
            </w:r>
          </w:p>
          <w:p w:rsidR="004E2995" w:rsidRDefault="00B63626" w:rsidP="00B63626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pacing w:val="3"/>
                <w:sz w:val="22"/>
                <w:szCs w:val="22"/>
              </w:rPr>
            </w:pPr>
            <w:r w:rsidRPr="00B63626">
              <w:rPr>
                <w:sz w:val="22"/>
                <w:szCs w:val="22"/>
              </w:rPr>
              <w:t xml:space="preserve">При заключении соглашения об оказании юридической помощи гражданам, предприятиям, учреждениям и организациям, по делам, ведение которых связано с выездом, </w:t>
            </w:r>
            <w:r w:rsidRPr="00B63626">
              <w:rPr>
                <w:b/>
                <w:sz w:val="22"/>
                <w:szCs w:val="22"/>
              </w:rPr>
              <w:t>кроме основной оплаты по соглашению</w:t>
            </w:r>
            <w:r w:rsidRPr="00B63626">
              <w:rPr>
                <w:sz w:val="22"/>
                <w:szCs w:val="22"/>
              </w:rPr>
              <w:t xml:space="preserve">, </w:t>
            </w:r>
            <w:r w:rsidRPr="00B63626">
              <w:rPr>
                <w:b/>
                <w:sz w:val="22"/>
                <w:szCs w:val="22"/>
              </w:rPr>
              <w:t>которая производится не менее чем в двойном размере</w:t>
            </w:r>
            <w:r w:rsidRPr="00B63626">
              <w:rPr>
                <w:sz w:val="22"/>
                <w:szCs w:val="22"/>
              </w:rPr>
              <w:t xml:space="preserve">, взимаются расходы на командировку адвоката </w:t>
            </w:r>
          </w:p>
        </w:tc>
        <w:tc>
          <w:tcPr>
            <w:tcW w:w="1984" w:type="dxa"/>
          </w:tcPr>
          <w:p w:rsidR="00B63626" w:rsidRPr="00B63626" w:rsidRDefault="00B63626" w:rsidP="00B6362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  <w:p w:rsidR="00B63626" w:rsidRPr="00737319" w:rsidRDefault="00B63626" w:rsidP="00B63626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B63626">
              <w:rPr>
                <w:sz w:val="18"/>
                <w:szCs w:val="18"/>
              </w:rPr>
              <w:t xml:space="preserve">стоимость проезда любым видом транспорта, оплата гостиницы, </w:t>
            </w:r>
          </w:p>
          <w:p w:rsidR="004E2995" w:rsidRPr="00B63626" w:rsidRDefault="00B63626" w:rsidP="00B63626">
            <w:pPr>
              <w:pStyle w:val="21"/>
              <w:shd w:val="clear" w:color="auto" w:fill="auto"/>
              <w:spacing w:before="0" w:line="240" w:lineRule="auto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63626">
              <w:rPr>
                <w:sz w:val="18"/>
                <w:szCs w:val="18"/>
              </w:rPr>
              <w:t xml:space="preserve">суточных - </w:t>
            </w:r>
            <w:r>
              <w:rPr>
                <w:sz w:val="18"/>
                <w:szCs w:val="18"/>
              </w:rPr>
              <w:t>от 5 000, иные расходы</w:t>
            </w:r>
          </w:p>
        </w:tc>
      </w:tr>
      <w:tr w:rsidR="00B63626" w:rsidTr="00CB2D6A">
        <w:tc>
          <w:tcPr>
            <w:tcW w:w="8330" w:type="dxa"/>
          </w:tcPr>
          <w:p w:rsidR="001C2EEA" w:rsidRPr="00E80E11" w:rsidRDefault="001C2EEA" w:rsidP="001C2EE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2"/>
                <w:szCs w:val="22"/>
                <w:lang w:val="en-US"/>
              </w:rPr>
              <w:t>IX</w:t>
            </w:r>
          </w:p>
          <w:p w:rsidR="00B63626" w:rsidRPr="00B63626" w:rsidRDefault="00B63626" w:rsidP="00B63626">
            <w:pPr>
              <w:contextualSpacing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  <w:r w:rsidRPr="00B63626"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  <w:t>Заключительные положения</w:t>
            </w:r>
          </w:p>
          <w:p w:rsidR="00B63626" w:rsidRDefault="00B63626" w:rsidP="00B63626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B63626">
              <w:rPr>
                <w:sz w:val="22"/>
                <w:szCs w:val="22"/>
              </w:rPr>
              <w:t xml:space="preserve">Под днём или </w:t>
            </w:r>
            <w:proofErr w:type="spellStart"/>
            <w:r w:rsidRPr="00B63626">
              <w:rPr>
                <w:sz w:val="22"/>
                <w:szCs w:val="22"/>
              </w:rPr>
              <w:t>судодн</w:t>
            </w:r>
            <w:r>
              <w:rPr>
                <w:sz w:val="22"/>
                <w:szCs w:val="22"/>
              </w:rPr>
              <w:t>ё</w:t>
            </w:r>
            <w:r w:rsidRPr="00B63626">
              <w:rPr>
                <w:sz w:val="22"/>
                <w:szCs w:val="22"/>
              </w:rPr>
              <w:t>м</w:t>
            </w:r>
            <w:proofErr w:type="spellEnd"/>
            <w:r w:rsidRPr="00B63626">
              <w:rPr>
                <w:sz w:val="22"/>
                <w:szCs w:val="22"/>
              </w:rPr>
              <w:t xml:space="preserve"> занятости адвоката</w:t>
            </w:r>
            <w:r w:rsidR="00945DE7">
              <w:rPr>
                <w:sz w:val="22"/>
                <w:szCs w:val="22"/>
              </w:rPr>
              <w:t>,</w:t>
            </w:r>
            <w:r w:rsidRPr="00B63626">
              <w:rPr>
                <w:sz w:val="22"/>
                <w:szCs w:val="22"/>
              </w:rPr>
              <w:t xml:space="preserve"> выполнением соглашения об оказании юридической помощи понимается время работы адвоката по исполнению поручения (в том числе участие в судебных заседаниях, следственных и иных процессуальных действиях, консультирование и составление правовых документов) вне зависимости от продолжительности работы адвоката в течение дня.</w:t>
            </w:r>
          </w:p>
          <w:p w:rsidR="002D0A92" w:rsidRPr="002D0A92" w:rsidRDefault="002D0A92" w:rsidP="00B63626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2D0A92">
              <w:rPr>
                <w:sz w:val="22"/>
                <w:szCs w:val="22"/>
              </w:rPr>
              <w:t>При оказании юридической помощи в соответствии со ст. 26 Федерального закона от 31.05.2002 г. № 63-ФЗ «Об адвокатской деятельности и адвокатуре в Российской Федерации», по желанию обратившегося за помощью, с ним может быть заключено соглашение с оплатой адвокату вознаграждения на общих основаниях</w:t>
            </w:r>
            <w:r w:rsidR="0045265B">
              <w:rPr>
                <w:sz w:val="22"/>
                <w:szCs w:val="22"/>
              </w:rPr>
              <w:t>.</w:t>
            </w:r>
          </w:p>
          <w:p w:rsidR="00612147" w:rsidRPr="00612147" w:rsidRDefault="002D0A92" w:rsidP="00612147">
            <w:pPr>
              <w:pStyle w:val="21"/>
              <w:shd w:val="clear" w:color="auto" w:fill="auto"/>
              <w:spacing w:before="0" w:line="240" w:lineRule="auto"/>
              <w:ind w:left="20" w:firstLine="122"/>
              <w:contextualSpacing/>
              <w:rPr>
                <w:sz w:val="22"/>
                <w:szCs w:val="22"/>
              </w:rPr>
            </w:pPr>
            <w:r w:rsidRPr="002D0A92">
              <w:rPr>
                <w:sz w:val="22"/>
                <w:szCs w:val="22"/>
              </w:rPr>
              <w:t xml:space="preserve">При заключении соглашения об оказании юридической помощи с гражданами размер оплаты юридической помощи, предусмотренный разделами </w:t>
            </w:r>
            <w:r w:rsidR="00E80E11">
              <w:rPr>
                <w:sz w:val="22"/>
                <w:szCs w:val="22"/>
                <w:lang w:val="en-US"/>
              </w:rPr>
              <w:t>I</w:t>
            </w:r>
            <w:r w:rsidRPr="002D0A92">
              <w:rPr>
                <w:sz w:val="22"/>
                <w:szCs w:val="22"/>
              </w:rPr>
              <w:t xml:space="preserve"> – </w:t>
            </w:r>
            <w:r w:rsidR="00E80E11">
              <w:rPr>
                <w:sz w:val="22"/>
                <w:szCs w:val="22"/>
                <w:lang w:val="en-US"/>
              </w:rPr>
              <w:t>V</w:t>
            </w:r>
            <w:r w:rsidRPr="002D0A92">
              <w:rPr>
                <w:sz w:val="22"/>
                <w:szCs w:val="22"/>
              </w:rPr>
              <w:t xml:space="preserve">, может быть уменьшен с </w:t>
            </w:r>
            <w:r w:rsidR="0045265B" w:rsidRPr="002D0A92">
              <w:rPr>
                <w:sz w:val="22"/>
                <w:szCs w:val="22"/>
              </w:rPr>
              <w:t>учётом</w:t>
            </w:r>
            <w:r w:rsidRPr="002D0A92">
              <w:rPr>
                <w:sz w:val="22"/>
                <w:szCs w:val="22"/>
              </w:rPr>
              <w:t xml:space="preserve"> имущественного и социального положения лица, обратившегося за помощью</w:t>
            </w:r>
            <w:r w:rsidR="0045265B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B63626" w:rsidRPr="00B63626" w:rsidRDefault="00B63626" w:rsidP="00B6362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"/>
                <w:sz w:val="22"/>
                <w:szCs w:val="22"/>
              </w:rPr>
            </w:pPr>
          </w:p>
        </w:tc>
      </w:tr>
    </w:tbl>
    <w:p w:rsidR="00CB2D6A" w:rsidRDefault="00CB2D6A" w:rsidP="00BA30CA">
      <w:pPr>
        <w:contextualSpacing/>
        <w:rPr>
          <w:rFonts w:ascii="Times New Roman" w:hAnsi="Times New Roman" w:cs="Times New Roman"/>
          <w:spacing w:val="3"/>
          <w:sz w:val="22"/>
          <w:szCs w:val="22"/>
        </w:rPr>
      </w:pPr>
    </w:p>
    <w:sectPr w:rsidR="00CB2D6A" w:rsidSect="001C2EEA">
      <w:pgSz w:w="11909" w:h="16838"/>
      <w:pgMar w:top="993" w:right="567" w:bottom="567" w:left="1134" w:header="0" w:footer="59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89" w:rsidRDefault="00701E89">
      <w:r>
        <w:separator/>
      </w:r>
    </w:p>
  </w:endnote>
  <w:endnote w:type="continuationSeparator" w:id="0">
    <w:p w:rsidR="00701E89" w:rsidRDefault="0070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89" w:rsidRDefault="00701E89"/>
  </w:footnote>
  <w:footnote w:type="continuationSeparator" w:id="0">
    <w:p w:rsidR="00701E89" w:rsidRDefault="00701E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3F0D"/>
    <w:multiLevelType w:val="multilevel"/>
    <w:tmpl w:val="39E2DB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956036"/>
    <w:multiLevelType w:val="multilevel"/>
    <w:tmpl w:val="8690D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54A6"/>
    <w:rsid w:val="00023B49"/>
    <w:rsid w:val="000331BD"/>
    <w:rsid w:val="00035F5B"/>
    <w:rsid w:val="00090B50"/>
    <w:rsid w:val="000970A9"/>
    <w:rsid w:val="000B0454"/>
    <w:rsid w:val="000C4F5D"/>
    <w:rsid w:val="000E2514"/>
    <w:rsid w:val="00142649"/>
    <w:rsid w:val="0017536F"/>
    <w:rsid w:val="0018390A"/>
    <w:rsid w:val="00185749"/>
    <w:rsid w:val="001C2EEA"/>
    <w:rsid w:val="001D76CC"/>
    <w:rsid w:val="001E7A22"/>
    <w:rsid w:val="001F5B4B"/>
    <w:rsid w:val="00260682"/>
    <w:rsid w:val="00263E24"/>
    <w:rsid w:val="00264CFC"/>
    <w:rsid w:val="002701CA"/>
    <w:rsid w:val="00271B1A"/>
    <w:rsid w:val="0027720D"/>
    <w:rsid w:val="002A62CD"/>
    <w:rsid w:val="002D0A92"/>
    <w:rsid w:val="002E094F"/>
    <w:rsid w:val="002E6B05"/>
    <w:rsid w:val="002F4FAE"/>
    <w:rsid w:val="003220D0"/>
    <w:rsid w:val="00353EA3"/>
    <w:rsid w:val="003A4273"/>
    <w:rsid w:val="003C7991"/>
    <w:rsid w:val="003E7667"/>
    <w:rsid w:val="004018D1"/>
    <w:rsid w:val="004038CD"/>
    <w:rsid w:val="004514DD"/>
    <w:rsid w:val="00452163"/>
    <w:rsid w:val="0045265B"/>
    <w:rsid w:val="004674C3"/>
    <w:rsid w:val="004B724C"/>
    <w:rsid w:val="004C419C"/>
    <w:rsid w:val="004C4CD3"/>
    <w:rsid w:val="004C5362"/>
    <w:rsid w:val="004D3965"/>
    <w:rsid w:val="004D7770"/>
    <w:rsid w:val="004E2995"/>
    <w:rsid w:val="004E385E"/>
    <w:rsid w:val="00506FC6"/>
    <w:rsid w:val="00510B91"/>
    <w:rsid w:val="00511935"/>
    <w:rsid w:val="005154A6"/>
    <w:rsid w:val="005A3BA6"/>
    <w:rsid w:val="005B7AAD"/>
    <w:rsid w:val="005D21BD"/>
    <w:rsid w:val="00612147"/>
    <w:rsid w:val="006141E1"/>
    <w:rsid w:val="00627A97"/>
    <w:rsid w:val="006A1420"/>
    <w:rsid w:val="006B0F71"/>
    <w:rsid w:val="006D018B"/>
    <w:rsid w:val="00701E89"/>
    <w:rsid w:val="00737319"/>
    <w:rsid w:val="007769AE"/>
    <w:rsid w:val="00783AA9"/>
    <w:rsid w:val="00792219"/>
    <w:rsid w:val="00795DF7"/>
    <w:rsid w:val="007E000E"/>
    <w:rsid w:val="00841614"/>
    <w:rsid w:val="00850D88"/>
    <w:rsid w:val="00885B00"/>
    <w:rsid w:val="008D08D8"/>
    <w:rsid w:val="008D3826"/>
    <w:rsid w:val="00902DCD"/>
    <w:rsid w:val="00922EBA"/>
    <w:rsid w:val="00940890"/>
    <w:rsid w:val="00945DE7"/>
    <w:rsid w:val="00990D27"/>
    <w:rsid w:val="009B0A9F"/>
    <w:rsid w:val="009F6DB0"/>
    <w:rsid w:val="00A22FE4"/>
    <w:rsid w:val="00A24303"/>
    <w:rsid w:val="00A260AC"/>
    <w:rsid w:val="00A364DA"/>
    <w:rsid w:val="00A61134"/>
    <w:rsid w:val="00A75031"/>
    <w:rsid w:val="00A83C43"/>
    <w:rsid w:val="00A86C5E"/>
    <w:rsid w:val="00A9306C"/>
    <w:rsid w:val="00AB377F"/>
    <w:rsid w:val="00AE2DC3"/>
    <w:rsid w:val="00AF2405"/>
    <w:rsid w:val="00B44CE6"/>
    <w:rsid w:val="00B50D8D"/>
    <w:rsid w:val="00B63626"/>
    <w:rsid w:val="00B74C5A"/>
    <w:rsid w:val="00B759F0"/>
    <w:rsid w:val="00B8665D"/>
    <w:rsid w:val="00BA30CA"/>
    <w:rsid w:val="00BA57C8"/>
    <w:rsid w:val="00BB2557"/>
    <w:rsid w:val="00BD64B9"/>
    <w:rsid w:val="00CA768F"/>
    <w:rsid w:val="00CB2D6A"/>
    <w:rsid w:val="00D4050C"/>
    <w:rsid w:val="00D534BB"/>
    <w:rsid w:val="00D64161"/>
    <w:rsid w:val="00D73841"/>
    <w:rsid w:val="00D86958"/>
    <w:rsid w:val="00DB0AAA"/>
    <w:rsid w:val="00DB1D5B"/>
    <w:rsid w:val="00DB3341"/>
    <w:rsid w:val="00DC4EE7"/>
    <w:rsid w:val="00DD231C"/>
    <w:rsid w:val="00DE141E"/>
    <w:rsid w:val="00E058D5"/>
    <w:rsid w:val="00E265EC"/>
    <w:rsid w:val="00E3028C"/>
    <w:rsid w:val="00E30AC8"/>
    <w:rsid w:val="00E41D57"/>
    <w:rsid w:val="00E80E11"/>
    <w:rsid w:val="00F726F5"/>
    <w:rsid w:val="00F74B3B"/>
    <w:rsid w:val="00F97F9B"/>
    <w:rsid w:val="00FB7B07"/>
    <w:rsid w:val="00FB7F37"/>
    <w:rsid w:val="00FC0AF5"/>
    <w:rsid w:val="00FD43E3"/>
    <w:rsid w:val="00FE1AF8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79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799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C7991"/>
    <w:rPr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3C7991"/>
    <w:rPr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-1pt">
    <w:name w:val="Основной текст + Интервал -1 pt"/>
    <w:basedOn w:val="a4"/>
    <w:rsid w:val="003C799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4"/>
      <w:w w:val="100"/>
      <w:position w:val="0"/>
      <w:sz w:val="21"/>
      <w:szCs w:val="21"/>
      <w:u w:val="none"/>
      <w:lang w:val="ru-RU"/>
    </w:rPr>
  </w:style>
  <w:style w:type="character" w:customStyle="1" w:styleId="85pt0pt">
    <w:name w:val="Основной текст + 8;5 pt;Малые прописные;Интервал 0 pt"/>
    <w:basedOn w:val="a4"/>
    <w:rsid w:val="003C7991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3C7991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3C79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7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3C7991"/>
    <w:rPr>
      <w:b/>
      <w:bCs/>
      <w:i w:val="0"/>
      <w:iCs w:val="0"/>
      <w:smallCaps w:val="0"/>
      <w:strike w:val="0"/>
      <w:spacing w:val="13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3C7991"/>
    <w:pPr>
      <w:shd w:val="clear" w:color="auto" w:fill="FFFFFF"/>
      <w:spacing w:after="60" w:line="0" w:lineRule="atLeast"/>
      <w:jc w:val="center"/>
    </w:pPr>
    <w:rPr>
      <w:b/>
      <w:bCs/>
      <w:spacing w:val="1"/>
      <w:sz w:val="21"/>
      <w:szCs w:val="21"/>
    </w:rPr>
  </w:style>
  <w:style w:type="paragraph" w:customStyle="1" w:styleId="1">
    <w:name w:val="Основной текст1"/>
    <w:basedOn w:val="a"/>
    <w:link w:val="a4"/>
    <w:rsid w:val="003C7991"/>
    <w:pPr>
      <w:shd w:val="clear" w:color="auto" w:fill="FFFFFF"/>
      <w:spacing w:before="300" w:line="259" w:lineRule="exact"/>
      <w:ind w:firstLine="540"/>
      <w:jc w:val="both"/>
    </w:pPr>
    <w:rPr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3C7991"/>
    <w:pPr>
      <w:shd w:val="clear" w:color="auto" w:fill="FFFFFF"/>
      <w:spacing w:before="180" w:after="180" w:line="0" w:lineRule="atLeast"/>
    </w:pPr>
    <w:rPr>
      <w:rFonts w:ascii="Franklin Gothic Heavy" w:eastAsia="Franklin Gothic Heavy" w:hAnsi="Franklin Gothic Heavy" w:cs="Franklin Gothic Heavy"/>
      <w:spacing w:val="-7"/>
      <w:sz w:val="8"/>
      <w:szCs w:val="8"/>
    </w:rPr>
  </w:style>
  <w:style w:type="paragraph" w:customStyle="1" w:styleId="40">
    <w:name w:val="Основной текст (4)"/>
    <w:basedOn w:val="a"/>
    <w:link w:val="4"/>
    <w:rsid w:val="003C7991"/>
    <w:pPr>
      <w:shd w:val="clear" w:color="auto" w:fill="FFFFFF"/>
      <w:spacing w:line="0" w:lineRule="atLeast"/>
    </w:pPr>
    <w:rPr>
      <w:b/>
      <w:bCs/>
      <w:spacing w:val="13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A750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031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C4F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4F5D"/>
    <w:rPr>
      <w:color w:val="000000"/>
    </w:rPr>
  </w:style>
  <w:style w:type="paragraph" w:styleId="aa">
    <w:name w:val="footer"/>
    <w:basedOn w:val="a"/>
    <w:link w:val="ab"/>
    <w:uiPriority w:val="99"/>
    <w:unhideWhenUsed/>
    <w:rsid w:val="000C4F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F5D"/>
    <w:rPr>
      <w:color w:val="000000"/>
    </w:rPr>
  </w:style>
  <w:style w:type="paragraph" w:styleId="ac">
    <w:name w:val="footnote text"/>
    <w:basedOn w:val="a"/>
    <w:link w:val="ad"/>
    <w:uiPriority w:val="99"/>
    <w:semiHidden/>
    <w:unhideWhenUsed/>
    <w:rsid w:val="00AB377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377F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377F"/>
    <w:rPr>
      <w:vertAlign w:val="superscript"/>
    </w:rPr>
  </w:style>
  <w:style w:type="table" w:styleId="af">
    <w:name w:val="Table Grid"/>
    <w:basedOn w:val="a1"/>
    <w:uiPriority w:val="59"/>
    <w:rsid w:val="00990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CB2D6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B2D6A"/>
    <w:pPr>
      <w:shd w:val="clear" w:color="auto" w:fill="FFFFFF"/>
      <w:spacing w:before="300" w:after="420" w:line="0" w:lineRule="atLeast"/>
      <w:ind w:hanging="360"/>
      <w:outlineLvl w:val="0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</w:rPr>
  </w:style>
  <w:style w:type="paragraph" w:customStyle="1" w:styleId="21">
    <w:name w:val="Основной текст2"/>
    <w:basedOn w:val="a"/>
    <w:rsid w:val="00CB2D6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612147"/>
    <w:pPr>
      <w:ind w:left="720"/>
      <w:contextualSpacing/>
    </w:pPr>
  </w:style>
  <w:style w:type="paragraph" w:customStyle="1" w:styleId="Default">
    <w:name w:val="Default"/>
    <w:rsid w:val="0061214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AB36-737A-47D3-B545-C276E58C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</dc:creator>
  <cp:lastModifiedBy>Alexander</cp:lastModifiedBy>
  <cp:revision>10</cp:revision>
  <cp:lastPrinted>2016-06-07T04:55:00Z</cp:lastPrinted>
  <dcterms:created xsi:type="dcterms:W3CDTF">2016-08-10T07:12:00Z</dcterms:created>
  <dcterms:modified xsi:type="dcterms:W3CDTF">2016-11-01T06:53:00Z</dcterms:modified>
</cp:coreProperties>
</file>